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4BD5" w14:textId="77777777" w:rsidR="00030903" w:rsidRPr="00ED7E7B" w:rsidRDefault="008327E3" w:rsidP="00B23EC2">
      <w:pPr>
        <w:spacing w:line="400" w:lineRule="exact"/>
        <w:jc w:val="center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『創大教育研究』への投稿に際しての注意事項</w:t>
      </w:r>
    </w:p>
    <w:p w14:paraId="05E3EB7B" w14:textId="1AB47FCB" w:rsidR="00E972D6" w:rsidRPr="00ED7E7B" w:rsidRDefault="00EF2793" w:rsidP="00B23EC2">
      <w:pPr>
        <w:spacing w:line="400" w:lineRule="exact"/>
        <w:jc w:val="center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（</w:t>
      </w:r>
      <w:r w:rsidRPr="00ED7E7B">
        <w:rPr>
          <w:rFonts w:ascii="Century" w:eastAsia="ＭＳ 明朝" w:hAnsi="Century"/>
          <w:szCs w:val="21"/>
        </w:rPr>
        <w:t>2023</w:t>
      </w:r>
      <w:r w:rsidRPr="00ED7E7B">
        <w:rPr>
          <w:rFonts w:ascii="Century" w:eastAsia="ＭＳ 明朝" w:hAnsi="Century"/>
          <w:szCs w:val="21"/>
        </w:rPr>
        <w:t>年</w:t>
      </w:r>
      <w:r w:rsidR="00030903" w:rsidRPr="00ED7E7B">
        <w:rPr>
          <w:rFonts w:ascii="Century" w:eastAsia="ＭＳ 明朝" w:hAnsi="Century" w:cs="ＭＳ 明朝"/>
          <w:szCs w:val="21"/>
        </w:rPr>
        <w:t>7</w:t>
      </w:r>
      <w:r w:rsidR="00E972D6" w:rsidRPr="00ED7E7B">
        <w:rPr>
          <w:rFonts w:ascii="Century" w:eastAsia="ＭＳ 明朝" w:hAnsi="Century"/>
          <w:szCs w:val="21"/>
        </w:rPr>
        <w:t>月</w:t>
      </w:r>
      <w:r w:rsidR="00030903" w:rsidRPr="00ED7E7B">
        <w:rPr>
          <w:rFonts w:ascii="Century" w:eastAsia="ＭＳ 明朝" w:hAnsi="Century"/>
          <w:szCs w:val="21"/>
        </w:rPr>
        <w:t>一部改訂</w:t>
      </w:r>
      <w:r w:rsidR="00E972D6" w:rsidRPr="00ED7E7B">
        <w:rPr>
          <w:rFonts w:ascii="Century" w:eastAsia="ＭＳ 明朝" w:hAnsi="Century"/>
          <w:szCs w:val="21"/>
        </w:rPr>
        <w:t>）</w:t>
      </w:r>
    </w:p>
    <w:p w14:paraId="480A941F" w14:textId="77777777" w:rsidR="00030903" w:rsidRPr="00ED7E7B" w:rsidRDefault="00030903" w:rsidP="00B23EC2">
      <w:pPr>
        <w:spacing w:line="400" w:lineRule="exact"/>
        <w:ind w:firstLineChars="300" w:firstLine="630"/>
        <w:rPr>
          <w:rFonts w:ascii="Century" w:eastAsia="ＭＳ 明朝" w:hAnsi="Century"/>
          <w:szCs w:val="21"/>
        </w:rPr>
      </w:pPr>
    </w:p>
    <w:p w14:paraId="6DA69DD9" w14:textId="131B6B28" w:rsidR="008327E3" w:rsidRPr="00ED7E7B" w:rsidRDefault="008327E3" w:rsidP="00B23EC2">
      <w:pPr>
        <w:spacing w:line="400" w:lineRule="exact"/>
        <w:ind w:firstLineChars="100" w:firstLine="21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『創大教育研究』へ「人を対象とする研究</w:t>
      </w:r>
      <w:r w:rsidR="009D37CE" w:rsidRPr="00ED7E7B">
        <w:rPr>
          <w:rFonts w:ascii="ＭＳ 明朝" w:eastAsia="ＭＳ 明朝" w:hAnsi="ＭＳ 明朝" w:cs="ＭＳ 明朝" w:hint="eastAsia"/>
          <w:szCs w:val="21"/>
          <w:vertAlign w:val="superscript"/>
        </w:rPr>
        <w:t>※</w:t>
      </w:r>
      <w:r w:rsidRPr="00ED7E7B">
        <w:rPr>
          <w:rFonts w:ascii="Century" w:eastAsia="ＭＳ 明朝" w:hAnsi="Century"/>
          <w:szCs w:val="21"/>
        </w:rPr>
        <w:t>」に基づく論文を投稿するにあたり、当該研究を行う研究</w:t>
      </w:r>
      <w:r w:rsidR="009D56A8" w:rsidRPr="00ED7E7B">
        <w:rPr>
          <w:rFonts w:ascii="Century" w:eastAsia="ＭＳ 明朝" w:hAnsi="Century"/>
          <w:szCs w:val="21"/>
        </w:rPr>
        <w:t>代表</w:t>
      </w:r>
      <w:r w:rsidRPr="00ED7E7B">
        <w:rPr>
          <w:rFonts w:ascii="Century" w:eastAsia="ＭＳ 明朝" w:hAnsi="Century"/>
          <w:szCs w:val="21"/>
        </w:rPr>
        <w:t>者が所属する機関に研究倫理委員会が設置されているか否かで、本会が</w:t>
      </w:r>
      <w:r w:rsidR="009D56A8" w:rsidRPr="00ED7E7B">
        <w:rPr>
          <w:rFonts w:ascii="Century" w:eastAsia="ＭＳ 明朝" w:hAnsi="Century"/>
          <w:szCs w:val="21"/>
        </w:rPr>
        <w:t>研究代表者</w:t>
      </w:r>
      <w:r w:rsidRPr="00ED7E7B">
        <w:rPr>
          <w:rFonts w:ascii="Century" w:eastAsia="ＭＳ 明朝" w:hAnsi="Century"/>
          <w:szCs w:val="21"/>
        </w:rPr>
        <w:t>に対して提出を求める書類の</w:t>
      </w:r>
      <w:r w:rsidR="00B8373A" w:rsidRPr="00ED7E7B">
        <w:rPr>
          <w:rFonts w:ascii="Century" w:eastAsia="ＭＳ 明朝" w:hAnsi="Century"/>
          <w:szCs w:val="21"/>
        </w:rPr>
        <w:t>要否</w:t>
      </w:r>
      <w:r w:rsidRPr="00ED7E7B">
        <w:rPr>
          <w:rFonts w:ascii="Century" w:eastAsia="ＭＳ 明朝" w:hAnsi="Century"/>
          <w:szCs w:val="21"/>
        </w:rPr>
        <w:t>が変わります。具体的には以下の</w:t>
      </w:r>
      <w:r w:rsidR="005015F0" w:rsidRPr="00ED7E7B">
        <w:rPr>
          <w:rFonts w:ascii="ＭＳ 明朝" w:eastAsia="ＭＳ 明朝" w:hAnsi="ＭＳ 明朝" w:cs="ＭＳ 明朝" w:hint="eastAsia"/>
          <w:szCs w:val="21"/>
        </w:rPr>
        <w:t>①②</w:t>
      </w:r>
      <w:r w:rsidR="005015F0" w:rsidRPr="00ED7E7B">
        <w:rPr>
          <w:rFonts w:ascii="Century" w:eastAsia="ＭＳ 明朝" w:hAnsi="Century"/>
          <w:szCs w:val="21"/>
        </w:rPr>
        <w:t>の</w:t>
      </w:r>
      <w:r w:rsidRPr="00ED7E7B">
        <w:rPr>
          <w:rFonts w:ascii="Century" w:eastAsia="ＭＳ 明朝" w:hAnsi="Century"/>
          <w:szCs w:val="21"/>
        </w:rPr>
        <w:t>通りです。</w:t>
      </w:r>
    </w:p>
    <w:p w14:paraId="2C0292C2" w14:textId="6FDE70E4" w:rsidR="008327E3" w:rsidRPr="00ED7E7B" w:rsidRDefault="009D56A8" w:rsidP="00B23EC2">
      <w:pPr>
        <w:pStyle w:val="a3"/>
        <w:numPr>
          <w:ilvl w:val="0"/>
          <w:numId w:val="3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  <w:u w:val="single"/>
        </w:rPr>
        <w:t>研究代表者</w:t>
      </w:r>
      <w:r w:rsidR="008327E3" w:rsidRPr="00ED7E7B">
        <w:rPr>
          <w:rFonts w:ascii="Century" w:eastAsia="ＭＳ 明朝" w:hAnsi="Century"/>
          <w:szCs w:val="21"/>
          <w:u w:val="single"/>
        </w:rPr>
        <w:t>が所属する機関に研究倫理委員会が設置されている場合</w:t>
      </w:r>
      <w:r w:rsidR="008327E3" w:rsidRPr="00ED7E7B">
        <w:rPr>
          <w:rFonts w:ascii="Century" w:eastAsia="ＭＳ 明朝" w:hAnsi="Century"/>
          <w:szCs w:val="21"/>
        </w:rPr>
        <w:t>、必ず同委員会へ研究倫理審査申請を行い、同委員会より承認を得て下さい。また、承認を得ている旨を投稿論文内（例えば、「方法」の章）に明記するようにして下さい。但し、承認を得ているとしても、本会が研究倫理の観点から適切でないと判断する場合があり</w:t>
      </w:r>
      <w:r w:rsidR="009D37CE" w:rsidRPr="00ED7E7B">
        <w:rPr>
          <w:rFonts w:ascii="Century" w:eastAsia="ＭＳ 明朝" w:hAnsi="Century"/>
          <w:szCs w:val="21"/>
        </w:rPr>
        <w:t>、その場合</w:t>
      </w:r>
      <w:r w:rsidR="00B23EC2" w:rsidRPr="00ED7E7B">
        <w:rPr>
          <w:rFonts w:ascii="Century" w:eastAsia="ＭＳ 明朝" w:hAnsi="Century"/>
          <w:szCs w:val="21"/>
        </w:rPr>
        <w:t>に</w:t>
      </w:r>
      <w:r w:rsidR="009D37CE" w:rsidRPr="00ED7E7B">
        <w:rPr>
          <w:rFonts w:ascii="Century" w:eastAsia="ＭＳ 明朝" w:hAnsi="Century"/>
          <w:szCs w:val="21"/>
        </w:rPr>
        <w:t>は次</w:t>
      </w:r>
      <w:r w:rsidR="00B23EC2" w:rsidRPr="00ED7E7B">
        <w:rPr>
          <w:rFonts w:ascii="Century" w:eastAsia="ＭＳ 明朝" w:hAnsi="Century"/>
          <w:szCs w:val="21"/>
        </w:rPr>
        <w:t>の</w:t>
      </w:r>
      <w:r w:rsidR="009D37CE" w:rsidRPr="00ED7E7B">
        <w:rPr>
          <w:rFonts w:ascii="ＭＳ 明朝" w:eastAsia="ＭＳ 明朝" w:hAnsi="ＭＳ 明朝" w:cs="ＭＳ 明朝" w:hint="eastAsia"/>
          <w:szCs w:val="21"/>
        </w:rPr>
        <w:t>②</w:t>
      </w:r>
      <w:r w:rsidR="009D37CE" w:rsidRPr="00ED7E7B">
        <w:rPr>
          <w:rFonts w:ascii="Century" w:eastAsia="ＭＳ 明朝" w:hAnsi="Century"/>
          <w:szCs w:val="21"/>
        </w:rPr>
        <w:t>に該当する対応をお願いすることがあります。</w:t>
      </w:r>
    </w:p>
    <w:p w14:paraId="79C4D8F1" w14:textId="1576BFBC" w:rsidR="008327E3" w:rsidRPr="00ED7E7B" w:rsidRDefault="009D56A8" w:rsidP="00B23EC2">
      <w:pPr>
        <w:pStyle w:val="a3"/>
        <w:numPr>
          <w:ilvl w:val="0"/>
          <w:numId w:val="3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  <w:u w:val="single"/>
        </w:rPr>
        <w:t>研究代表者</w:t>
      </w:r>
      <w:r w:rsidR="008327E3" w:rsidRPr="00ED7E7B">
        <w:rPr>
          <w:rFonts w:ascii="Century" w:eastAsia="ＭＳ 明朝" w:hAnsi="Century"/>
          <w:szCs w:val="21"/>
          <w:u w:val="single"/>
        </w:rPr>
        <w:t>が所属する機関に研究倫理委員会が設置されていない場合</w:t>
      </w:r>
      <w:r w:rsidR="008327E3" w:rsidRPr="00ED7E7B">
        <w:rPr>
          <w:rFonts w:ascii="Century" w:eastAsia="ＭＳ 明朝" w:hAnsi="Century"/>
          <w:szCs w:val="21"/>
        </w:rPr>
        <w:t>、所属機関の長</w:t>
      </w:r>
      <w:r w:rsidR="009D37CE" w:rsidRPr="00ED7E7B">
        <w:rPr>
          <w:rFonts w:ascii="Century" w:eastAsia="ＭＳ 明朝" w:hAnsi="Century"/>
          <w:szCs w:val="21"/>
        </w:rPr>
        <w:t>（学校長、施設長など）</w:t>
      </w:r>
      <w:r w:rsidR="00B23EC2" w:rsidRPr="00ED7E7B">
        <w:rPr>
          <w:rFonts w:ascii="Century" w:eastAsia="ＭＳ 明朝" w:hAnsi="Century"/>
          <w:szCs w:val="21"/>
        </w:rPr>
        <w:t>より「研究実施承諾書」（別紙</w:t>
      </w:r>
      <w:r w:rsidRPr="00ED7E7B">
        <w:rPr>
          <w:rFonts w:ascii="Century" w:eastAsia="ＭＳ 明朝" w:hAnsi="Century"/>
          <w:szCs w:val="21"/>
        </w:rPr>
        <w:t>の雛形</w:t>
      </w:r>
      <w:r w:rsidR="00B23EC2" w:rsidRPr="00ED7E7B">
        <w:rPr>
          <w:rFonts w:ascii="Century" w:eastAsia="ＭＳ 明朝" w:hAnsi="Century"/>
          <w:szCs w:val="21"/>
        </w:rPr>
        <w:t>参照）</w:t>
      </w:r>
      <w:r w:rsidR="008327E3" w:rsidRPr="00ED7E7B">
        <w:rPr>
          <w:rFonts w:ascii="Century" w:eastAsia="ＭＳ 明朝" w:hAnsi="Century"/>
          <w:szCs w:val="21"/>
        </w:rPr>
        <w:t>を取得することが</w:t>
      </w:r>
      <w:r w:rsidR="008327E3" w:rsidRPr="00ED7E7B">
        <w:rPr>
          <w:rFonts w:ascii="Century" w:eastAsia="ＭＳ 明朝" w:hAnsi="Century"/>
          <w:szCs w:val="21"/>
          <w:u w:val="single"/>
        </w:rPr>
        <w:t>望ましい</w:t>
      </w:r>
      <w:r w:rsidR="008327E3" w:rsidRPr="00ED7E7B">
        <w:rPr>
          <w:rFonts w:ascii="Century" w:eastAsia="ＭＳ 明朝" w:hAnsi="Century"/>
          <w:szCs w:val="21"/>
        </w:rPr>
        <w:t>ものとします。但し、投稿論文の内容によっては、本会より</w:t>
      </w:r>
      <w:r w:rsidR="009D37CE" w:rsidRPr="00ED7E7B">
        <w:rPr>
          <w:rFonts w:ascii="Century" w:eastAsia="ＭＳ 明朝" w:hAnsi="Century"/>
          <w:szCs w:val="21"/>
        </w:rPr>
        <w:t>研究</w:t>
      </w:r>
      <w:r w:rsidRPr="00ED7E7B">
        <w:rPr>
          <w:rFonts w:ascii="Century" w:eastAsia="ＭＳ 明朝" w:hAnsi="Century"/>
          <w:szCs w:val="21"/>
        </w:rPr>
        <w:t>代表</w:t>
      </w:r>
      <w:r w:rsidR="009D37CE" w:rsidRPr="00ED7E7B">
        <w:rPr>
          <w:rFonts w:ascii="Century" w:eastAsia="ＭＳ 明朝" w:hAnsi="Century"/>
          <w:szCs w:val="21"/>
        </w:rPr>
        <w:t>者に対し</w:t>
      </w:r>
      <w:r w:rsidR="00B23EC2" w:rsidRPr="00ED7E7B">
        <w:rPr>
          <w:rFonts w:ascii="Century" w:eastAsia="ＭＳ 明朝" w:hAnsi="Century"/>
          <w:szCs w:val="21"/>
        </w:rPr>
        <w:t>「研究実施承諾書」の取得</w:t>
      </w:r>
      <w:r w:rsidR="008327E3" w:rsidRPr="00ED7E7B">
        <w:rPr>
          <w:rFonts w:ascii="Century" w:eastAsia="ＭＳ 明朝" w:hAnsi="Century"/>
          <w:szCs w:val="21"/>
        </w:rPr>
        <w:t>を求めることがあり</w:t>
      </w:r>
      <w:r w:rsidR="00B23EC2" w:rsidRPr="00ED7E7B">
        <w:rPr>
          <w:rFonts w:ascii="Century" w:eastAsia="ＭＳ 明朝" w:hAnsi="Century"/>
          <w:szCs w:val="21"/>
        </w:rPr>
        <w:t>、更には、研究</w:t>
      </w:r>
      <w:r w:rsidR="00ED7E7B">
        <w:rPr>
          <w:rFonts w:ascii="Century" w:eastAsia="ＭＳ 明朝" w:hAnsi="Century" w:hint="eastAsia"/>
          <w:szCs w:val="21"/>
        </w:rPr>
        <w:t>対象者</w:t>
      </w:r>
      <w:r w:rsidRPr="00ED7E7B">
        <w:rPr>
          <w:rFonts w:ascii="Century" w:eastAsia="ＭＳ 明朝" w:hAnsi="Century"/>
          <w:szCs w:val="21"/>
        </w:rPr>
        <w:t>（インタビュー対象者等）</w:t>
      </w:r>
      <w:r w:rsidR="00B23EC2" w:rsidRPr="00ED7E7B">
        <w:rPr>
          <w:rFonts w:ascii="Century" w:eastAsia="ＭＳ 明朝" w:hAnsi="Century"/>
          <w:szCs w:val="21"/>
        </w:rPr>
        <w:t>からも「</w:t>
      </w:r>
      <w:bookmarkStart w:id="0" w:name="_GoBack"/>
      <w:bookmarkEnd w:id="0"/>
      <w:r w:rsidR="00B23EC2" w:rsidRPr="00ED7E7B">
        <w:rPr>
          <w:rFonts w:ascii="Century" w:eastAsia="ＭＳ 明朝" w:hAnsi="Century"/>
          <w:szCs w:val="21"/>
        </w:rPr>
        <w:t>研究参加に関する同意書」の取得をお願いする場合があります。</w:t>
      </w:r>
    </w:p>
    <w:p w14:paraId="0FC385CC" w14:textId="77777777" w:rsidR="006927AB" w:rsidRPr="00ED7E7B" w:rsidRDefault="006927AB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5AF09A7B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  <w:r w:rsidRPr="00ED7E7B">
        <w:rPr>
          <w:rFonts w:ascii="ＭＳ 明朝" w:eastAsia="ＭＳ 明朝" w:hAnsi="ＭＳ 明朝" w:cs="ＭＳ 明朝" w:hint="eastAsia"/>
          <w:szCs w:val="21"/>
        </w:rPr>
        <w:t>※</w:t>
      </w:r>
      <w:r w:rsidRPr="00ED7E7B">
        <w:rPr>
          <w:rFonts w:ascii="Century" w:eastAsia="ＭＳ 明朝" w:hAnsi="Century"/>
          <w:szCs w:val="21"/>
        </w:rPr>
        <w:t>「人を対象とする研究」とは、個人の発言・行動・心身・環境等に関する情報を扱う研究全般を指し、主に以下のようなデータの収集または使用を伴う研究です。</w:t>
      </w:r>
    </w:p>
    <w:p w14:paraId="5B634370" w14:textId="77777777" w:rsidR="009D37CE" w:rsidRPr="00ED7E7B" w:rsidRDefault="008327E3" w:rsidP="00B23EC2">
      <w:pPr>
        <w:pStyle w:val="a3"/>
        <w:numPr>
          <w:ilvl w:val="0"/>
          <w:numId w:val="4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研究対象者への質問紙調査</w:t>
      </w:r>
    </w:p>
    <w:p w14:paraId="0A1F08F7" w14:textId="77777777" w:rsidR="009D37CE" w:rsidRPr="00ED7E7B" w:rsidRDefault="008327E3" w:rsidP="00B23EC2">
      <w:pPr>
        <w:pStyle w:val="a3"/>
        <w:numPr>
          <w:ilvl w:val="0"/>
          <w:numId w:val="4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研究対象者へのインタビュー</w:t>
      </w:r>
    </w:p>
    <w:p w14:paraId="63A7A712" w14:textId="77777777" w:rsidR="009D37CE" w:rsidRPr="00ED7E7B" w:rsidRDefault="008327E3" w:rsidP="00B23EC2">
      <w:pPr>
        <w:pStyle w:val="a3"/>
        <w:numPr>
          <w:ilvl w:val="0"/>
          <w:numId w:val="4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研究対象者の観察記録（授業記録を含む）</w:t>
      </w:r>
    </w:p>
    <w:p w14:paraId="31C15859" w14:textId="77777777" w:rsidR="008327E3" w:rsidRPr="00ED7E7B" w:rsidRDefault="008327E3" w:rsidP="00B23EC2">
      <w:pPr>
        <w:pStyle w:val="a3"/>
        <w:numPr>
          <w:ilvl w:val="0"/>
          <w:numId w:val="4"/>
        </w:numPr>
        <w:spacing w:line="400" w:lineRule="exact"/>
        <w:ind w:leftChars="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研究対象者の記述物（学修成果物などあらゆる記述物を含む）</w:t>
      </w:r>
    </w:p>
    <w:p w14:paraId="61671D01" w14:textId="77777777" w:rsidR="009D37CE" w:rsidRPr="00ED7E7B" w:rsidRDefault="009D37CE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4BD0A4ED" w14:textId="49B7B018" w:rsidR="008327E3" w:rsidRPr="00ED7E7B" w:rsidRDefault="005015F0" w:rsidP="00B23EC2">
      <w:pPr>
        <w:spacing w:line="400" w:lineRule="exact"/>
        <w:ind w:firstLineChars="100" w:firstLine="210"/>
        <w:rPr>
          <w:rFonts w:ascii="Century" w:eastAsia="ＭＳ 明朝" w:hAnsi="Century"/>
          <w:szCs w:val="21"/>
        </w:rPr>
      </w:pPr>
      <w:r w:rsidRPr="00ED7E7B">
        <w:rPr>
          <w:rFonts w:ascii="Century" w:eastAsia="ＭＳ 明朝" w:hAnsi="Century"/>
          <w:szCs w:val="21"/>
        </w:rPr>
        <w:t>なお、</w:t>
      </w:r>
      <w:r w:rsidR="009C05EE" w:rsidRPr="00ED7E7B">
        <w:rPr>
          <w:rFonts w:ascii="Century" w:eastAsia="ＭＳ 明朝" w:hAnsi="Century"/>
          <w:szCs w:val="21"/>
        </w:rPr>
        <w:t>自らの研究が「人を対象とする研究」にあたるのかどうかの判別がつかない場合などは、本会</w:t>
      </w:r>
      <w:r w:rsidR="005E66F8" w:rsidRPr="00ED7E7B">
        <w:rPr>
          <w:rFonts w:ascii="Century" w:eastAsia="ＭＳ 明朝" w:hAnsi="Century"/>
          <w:szCs w:val="21"/>
        </w:rPr>
        <w:t>編集委員会</w:t>
      </w:r>
      <w:r w:rsidR="009C05EE" w:rsidRPr="00ED7E7B">
        <w:rPr>
          <w:rFonts w:ascii="Century" w:eastAsia="ＭＳ 明朝" w:hAnsi="Century"/>
          <w:szCs w:val="21"/>
        </w:rPr>
        <w:t>（</w:t>
      </w:r>
      <w:hyperlink r:id="rId7" w:history="1">
        <w:r w:rsidR="00B8373A" w:rsidRPr="00ED7E7B">
          <w:rPr>
            <w:rStyle w:val="a8"/>
            <w:rFonts w:ascii="Century" w:eastAsia="ＭＳ 明朝" w:hAnsi="Century"/>
            <w:szCs w:val="21"/>
          </w:rPr>
          <w:t>edit_sues@soka.ac.jp</w:t>
        </w:r>
      </w:hyperlink>
      <w:r w:rsidR="009C05EE" w:rsidRPr="00ED7E7B">
        <w:rPr>
          <w:rFonts w:ascii="Century" w:eastAsia="ＭＳ 明朝" w:hAnsi="Century"/>
          <w:szCs w:val="21"/>
        </w:rPr>
        <w:t>）までお問い合わせ下さい</w:t>
      </w:r>
    </w:p>
    <w:p w14:paraId="1E53F1B7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156CB640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069874A5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21BF84AE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</w:p>
    <w:p w14:paraId="4B51DD87" w14:textId="77777777" w:rsidR="008327E3" w:rsidRPr="00ED7E7B" w:rsidRDefault="008327E3" w:rsidP="00B23EC2">
      <w:pPr>
        <w:spacing w:line="400" w:lineRule="exact"/>
        <w:rPr>
          <w:rFonts w:ascii="Century" w:eastAsia="ＭＳ 明朝" w:hAnsi="Century"/>
          <w:szCs w:val="21"/>
        </w:rPr>
      </w:pPr>
    </w:p>
    <w:sectPr w:rsidR="008327E3" w:rsidRPr="00ED7E7B" w:rsidSect="009C0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01F1" w14:textId="77777777" w:rsidR="00C7318A" w:rsidRDefault="00C7318A" w:rsidP="000F5BF4">
      <w:r>
        <w:separator/>
      </w:r>
    </w:p>
  </w:endnote>
  <w:endnote w:type="continuationSeparator" w:id="0">
    <w:p w14:paraId="2E28DD0D" w14:textId="77777777" w:rsidR="00C7318A" w:rsidRDefault="00C7318A" w:rsidP="000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BA42" w14:textId="77777777" w:rsidR="00C7318A" w:rsidRDefault="00C7318A" w:rsidP="000F5BF4">
      <w:r>
        <w:separator/>
      </w:r>
    </w:p>
  </w:footnote>
  <w:footnote w:type="continuationSeparator" w:id="0">
    <w:p w14:paraId="635836FC" w14:textId="77777777" w:rsidR="00C7318A" w:rsidRDefault="00C7318A" w:rsidP="000F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1396"/>
    <w:multiLevelType w:val="hybridMultilevel"/>
    <w:tmpl w:val="3586B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42A8D"/>
    <w:multiLevelType w:val="hybridMultilevel"/>
    <w:tmpl w:val="0CCEA934"/>
    <w:lvl w:ilvl="0" w:tplc="38C654C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F81818"/>
    <w:multiLevelType w:val="hybridMultilevel"/>
    <w:tmpl w:val="F7D68B5E"/>
    <w:lvl w:ilvl="0" w:tplc="5F0A5916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AF953C3"/>
    <w:multiLevelType w:val="hybridMultilevel"/>
    <w:tmpl w:val="22BE17A0"/>
    <w:lvl w:ilvl="0" w:tplc="38C654C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FB0E5A"/>
    <w:multiLevelType w:val="hybridMultilevel"/>
    <w:tmpl w:val="79D8D0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58067A"/>
    <w:multiLevelType w:val="hybridMultilevel"/>
    <w:tmpl w:val="279269B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0111DE9"/>
    <w:multiLevelType w:val="hybridMultilevel"/>
    <w:tmpl w:val="3280E914"/>
    <w:lvl w:ilvl="0" w:tplc="38C654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E22F4"/>
    <w:multiLevelType w:val="hybridMultilevel"/>
    <w:tmpl w:val="35E4D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CA7748"/>
    <w:multiLevelType w:val="hybridMultilevel"/>
    <w:tmpl w:val="A25C2A30"/>
    <w:lvl w:ilvl="0" w:tplc="38C654C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964112"/>
    <w:multiLevelType w:val="hybridMultilevel"/>
    <w:tmpl w:val="1762718C"/>
    <w:lvl w:ilvl="0" w:tplc="38C654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303B2"/>
    <w:multiLevelType w:val="hybridMultilevel"/>
    <w:tmpl w:val="8548AE22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F4D65BA4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DD9C6DAE">
      <w:start w:val="3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B1F5DF4"/>
    <w:multiLevelType w:val="hybridMultilevel"/>
    <w:tmpl w:val="536E1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714BA8"/>
    <w:multiLevelType w:val="hybridMultilevel"/>
    <w:tmpl w:val="40BE406A"/>
    <w:lvl w:ilvl="0" w:tplc="38C654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C654C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774470"/>
    <w:multiLevelType w:val="hybridMultilevel"/>
    <w:tmpl w:val="58DC7D7A"/>
    <w:lvl w:ilvl="0" w:tplc="38C654C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3"/>
    <w:rsid w:val="00025E1A"/>
    <w:rsid w:val="00030903"/>
    <w:rsid w:val="0006630F"/>
    <w:rsid w:val="00092036"/>
    <w:rsid w:val="000F5BF4"/>
    <w:rsid w:val="00137551"/>
    <w:rsid w:val="001E4577"/>
    <w:rsid w:val="00263E1A"/>
    <w:rsid w:val="0026743F"/>
    <w:rsid w:val="00436128"/>
    <w:rsid w:val="005015F0"/>
    <w:rsid w:val="00503F16"/>
    <w:rsid w:val="0054016A"/>
    <w:rsid w:val="00594678"/>
    <w:rsid w:val="005E66F8"/>
    <w:rsid w:val="00682B9B"/>
    <w:rsid w:val="006927AB"/>
    <w:rsid w:val="006C0B9A"/>
    <w:rsid w:val="008327E3"/>
    <w:rsid w:val="00841AF5"/>
    <w:rsid w:val="009C05EE"/>
    <w:rsid w:val="009D37CE"/>
    <w:rsid w:val="009D56A8"/>
    <w:rsid w:val="00A03F5F"/>
    <w:rsid w:val="00A94460"/>
    <w:rsid w:val="00AA0E65"/>
    <w:rsid w:val="00B13175"/>
    <w:rsid w:val="00B14887"/>
    <w:rsid w:val="00B23EC2"/>
    <w:rsid w:val="00B305A8"/>
    <w:rsid w:val="00B773F1"/>
    <w:rsid w:val="00B820E7"/>
    <w:rsid w:val="00B8373A"/>
    <w:rsid w:val="00BD29A2"/>
    <w:rsid w:val="00C7318A"/>
    <w:rsid w:val="00C83608"/>
    <w:rsid w:val="00E137DE"/>
    <w:rsid w:val="00E972D6"/>
    <w:rsid w:val="00ED7E7B"/>
    <w:rsid w:val="00EF2793"/>
    <w:rsid w:val="00FB0E1F"/>
    <w:rsid w:val="00FE4C1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2E0F"/>
  <w15:chartTrackingRefBased/>
  <w15:docId w15:val="{099CC7FA-63D7-4BBA-B9D8-68BA838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F4"/>
  </w:style>
  <w:style w:type="paragraph" w:styleId="a6">
    <w:name w:val="footer"/>
    <w:basedOn w:val="a"/>
    <w:link w:val="a7"/>
    <w:uiPriority w:val="99"/>
    <w:unhideWhenUsed/>
    <w:rsid w:val="000F5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F4"/>
  </w:style>
  <w:style w:type="character" w:styleId="a8">
    <w:name w:val="Hyperlink"/>
    <w:basedOn w:val="a0"/>
    <w:uiPriority w:val="99"/>
    <w:unhideWhenUsed/>
    <w:rsid w:val="00B8373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_sues@s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明純</dc:creator>
  <cp:keywords/>
  <dc:description/>
  <cp:lastModifiedBy>三津村 正和</cp:lastModifiedBy>
  <cp:revision>12</cp:revision>
  <dcterms:created xsi:type="dcterms:W3CDTF">2023-05-25T12:35:00Z</dcterms:created>
  <dcterms:modified xsi:type="dcterms:W3CDTF">2023-07-01T09:54:00Z</dcterms:modified>
</cp:coreProperties>
</file>